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E2" w:rsidRPr="00B24E79" w:rsidRDefault="005B492D" w:rsidP="00B524E2">
      <w:pPr>
        <w:pStyle w:val="a3"/>
        <w:shd w:val="clear" w:color="auto" w:fill="FFFFFF"/>
        <w:spacing w:before="0" w:beforeAutospacing="0" w:after="0" w:afterAutospacing="0" w:line="360" w:lineRule="auto"/>
        <w:jc w:val="center"/>
        <w:rPr>
          <w:rFonts w:ascii="Times New Roman" w:hAnsi="Times New Roman" w:cs="Times New Roman"/>
          <w:color w:val="333333"/>
          <w:sz w:val="30"/>
          <w:szCs w:val="30"/>
        </w:rPr>
      </w:pPr>
      <w:r>
        <w:rPr>
          <w:rFonts w:ascii="Times New Roman" w:hAnsi="Times New Roman" w:cs="Times New Roman"/>
          <w:color w:val="333333"/>
          <w:sz w:val="30"/>
          <w:szCs w:val="30"/>
        </w:rPr>
        <w:t>日月新半导体</w:t>
      </w:r>
      <w:r>
        <w:rPr>
          <w:rFonts w:ascii="Times New Roman" w:hAnsi="Times New Roman" w:cs="Times New Roman" w:hint="eastAsia"/>
          <w:color w:val="333333"/>
          <w:sz w:val="30"/>
          <w:szCs w:val="30"/>
        </w:rPr>
        <w:t>（</w:t>
      </w:r>
      <w:r>
        <w:rPr>
          <w:rFonts w:ascii="Times New Roman" w:hAnsi="Times New Roman" w:cs="Times New Roman"/>
          <w:color w:val="333333"/>
          <w:sz w:val="30"/>
          <w:szCs w:val="30"/>
        </w:rPr>
        <w:t>威海</w:t>
      </w:r>
      <w:r>
        <w:rPr>
          <w:rFonts w:ascii="Times New Roman" w:hAnsi="Times New Roman" w:cs="Times New Roman" w:hint="eastAsia"/>
          <w:color w:val="333333"/>
          <w:sz w:val="30"/>
          <w:szCs w:val="30"/>
        </w:rPr>
        <w:t>）</w:t>
      </w:r>
      <w:r>
        <w:rPr>
          <w:rFonts w:ascii="Times New Roman" w:hAnsi="Times New Roman" w:cs="Times New Roman"/>
          <w:color w:val="333333"/>
          <w:sz w:val="30"/>
          <w:szCs w:val="30"/>
        </w:rPr>
        <w:t>有限公司</w:t>
      </w:r>
    </w:p>
    <w:p w:rsidR="00B524E2" w:rsidRPr="00B24E79" w:rsidRDefault="00B524E2" w:rsidP="00B524E2">
      <w:pPr>
        <w:pStyle w:val="a3"/>
        <w:shd w:val="clear" w:color="auto" w:fill="FFFFFF"/>
        <w:spacing w:before="0" w:beforeAutospacing="0" w:after="0" w:afterAutospacing="0" w:line="360" w:lineRule="auto"/>
        <w:jc w:val="center"/>
        <w:rPr>
          <w:rFonts w:ascii="Times New Roman" w:hAnsi="Times New Roman" w:cs="Times New Roman"/>
          <w:color w:val="333333"/>
          <w:sz w:val="30"/>
          <w:szCs w:val="30"/>
        </w:rPr>
      </w:pPr>
      <w:r w:rsidRPr="00B24E79">
        <w:rPr>
          <w:rFonts w:ascii="Times New Roman" w:hAnsi="Times New Roman" w:cs="Times New Roman"/>
          <w:color w:val="333333"/>
          <w:sz w:val="30"/>
          <w:szCs w:val="30"/>
        </w:rPr>
        <w:t>清洁生产审核网上公示</w:t>
      </w:r>
    </w:p>
    <w:p w:rsidR="000A1CBF" w:rsidRPr="00B24E79" w:rsidRDefault="000A1CBF" w:rsidP="00B524E2">
      <w:pPr>
        <w:pStyle w:val="a3"/>
        <w:shd w:val="clear" w:color="auto" w:fill="FFFFFF"/>
        <w:spacing w:before="0" w:beforeAutospacing="0" w:after="0" w:afterAutospacing="0" w:line="360" w:lineRule="auto"/>
        <w:jc w:val="center"/>
        <w:rPr>
          <w:rFonts w:ascii="Times New Roman" w:hAnsi="Times New Roman" w:cs="Times New Roman"/>
          <w:color w:val="333333"/>
          <w:sz w:val="30"/>
          <w:szCs w:val="30"/>
        </w:rPr>
      </w:pPr>
    </w:p>
    <w:p w:rsidR="00B524E2" w:rsidRPr="00B24E79" w:rsidRDefault="00B524E2" w:rsidP="000A1CBF">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B24E79">
        <w:rPr>
          <w:rFonts w:ascii="Times New Roman" w:hAnsi="Times New Roman" w:cs="Times New Roman"/>
          <w:color w:val="333333"/>
        </w:rPr>
        <w:t>为切实改善公司的生产运营情况，提升公司经济效益，减少污染物排放，同时结合公司的发展需要，我公司自</w:t>
      </w:r>
      <w:r w:rsidRPr="00B24E79">
        <w:rPr>
          <w:rFonts w:ascii="Times New Roman" w:hAnsi="Times New Roman" w:cs="Times New Roman"/>
          <w:color w:val="333333"/>
        </w:rPr>
        <w:t>202</w:t>
      </w:r>
      <w:r w:rsidR="005B492D">
        <w:rPr>
          <w:rFonts w:ascii="Times New Roman" w:hAnsi="Times New Roman" w:cs="Times New Roman" w:hint="eastAsia"/>
          <w:color w:val="333333"/>
        </w:rPr>
        <w:t>3</w:t>
      </w:r>
      <w:r w:rsidRPr="00B24E79">
        <w:rPr>
          <w:rFonts w:ascii="Times New Roman" w:hAnsi="Times New Roman" w:cs="Times New Roman"/>
          <w:color w:val="333333"/>
        </w:rPr>
        <w:t>年</w:t>
      </w:r>
      <w:r w:rsidR="005B492D">
        <w:rPr>
          <w:rFonts w:ascii="Times New Roman" w:hAnsi="Times New Roman" w:cs="Times New Roman" w:hint="eastAsia"/>
          <w:color w:val="333333"/>
        </w:rPr>
        <w:t>4</w:t>
      </w:r>
      <w:r w:rsidRPr="00B24E79">
        <w:rPr>
          <w:rFonts w:ascii="Times New Roman" w:hAnsi="Times New Roman" w:cs="Times New Roman"/>
          <w:color w:val="333333"/>
        </w:rPr>
        <w:t>月开始全面启动清洁生产审核工作，并委托</w:t>
      </w:r>
      <w:r w:rsidR="005B492D">
        <w:rPr>
          <w:rFonts w:ascii="Times New Roman" w:hAnsi="Times New Roman" w:cs="Times New Roman" w:hint="eastAsia"/>
          <w:color w:val="333333"/>
        </w:rPr>
        <w:t>山东佳诺检测股份有限公司</w:t>
      </w:r>
      <w:r w:rsidRPr="00B24E79">
        <w:rPr>
          <w:rFonts w:ascii="Times New Roman" w:hAnsi="Times New Roman" w:cs="Times New Roman"/>
          <w:color w:val="333333"/>
        </w:rPr>
        <w:t>对审核工作进行技术方法指导。</w:t>
      </w:r>
    </w:p>
    <w:p w:rsidR="00B524E2" w:rsidRPr="00B24E79" w:rsidRDefault="00B524E2" w:rsidP="000A1CBF">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B24E79">
        <w:rPr>
          <w:rFonts w:ascii="Times New Roman" w:hAnsi="Times New Roman" w:cs="Times New Roman"/>
          <w:color w:val="333333"/>
        </w:rPr>
        <w:t>根据《中华人民共和国清洁生产促进法》、《清洁生产审核办法》的要求，现向公众公示我公司审核前企业基本情况和产污排污状况，请社会各界对我公司实施清洁生产审核的情况进行监督。</w:t>
      </w:r>
    </w:p>
    <w:p w:rsidR="00B524E2" w:rsidRPr="00B24E79" w:rsidRDefault="00B524E2" w:rsidP="00B524E2">
      <w:pPr>
        <w:pStyle w:val="a3"/>
        <w:shd w:val="clear" w:color="auto" w:fill="FFFFFF"/>
        <w:spacing w:before="0" w:beforeAutospacing="0" w:after="0" w:afterAutospacing="0" w:line="360" w:lineRule="auto"/>
        <w:rPr>
          <w:rFonts w:ascii="Times New Roman" w:hAnsi="Times New Roman" w:cs="Times New Roman"/>
          <w:color w:val="333333"/>
        </w:rPr>
      </w:pPr>
      <w:r w:rsidRPr="00B24E79">
        <w:rPr>
          <w:rFonts w:ascii="Times New Roman" w:hAnsi="Times New Roman" w:cs="Times New Roman"/>
          <w:color w:val="333333"/>
        </w:rPr>
        <w:t>一、企业基本情况</w:t>
      </w:r>
    </w:p>
    <w:p w:rsidR="00B524E2" w:rsidRPr="00B24E79" w:rsidRDefault="00BE1A28" w:rsidP="000A1CBF">
      <w:pPr>
        <w:pStyle w:val="a3"/>
        <w:shd w:val="clear" w:color="auto" w:fill="FFFFFF"/>
        <w:spacing w:before="0" w:beforeAutospacing="0" w:after="0" w:afterAutospacing="0" w:line="360" w:lineRule="auto"/>
        <w:ind w:firstLineChars="200" w:firstLine="480"/>
        <w:rPr>
          <w:rFonts w:ascii="Times New Roman" w:eastAsiaTheme="minorEastAsia" w:hAnsi="Times New Roman" w:cs="Times New Roman"/>
          <w:color w:val="333333"/>
        </w:rPr>
      </w:pPr>
      <w:r w:rsidRPr="00B24E79">
        <w:rPr>
          <w:rFonts w:ascii="Times New Roman" w:eastAsiaTheme="minorEastAsia" w:hAnsi="Times New Roman" w:cs="Times New Roman"/>
          <w:color w:val="333333"/>
        </w:rPr>
        <w:t>1</w:t>
      </w:r>
      <w:r w:rsidRPr="00B24E79">
        <w:rPr>
          <w:rFonts w:ascii="Times New Roman" w:eastAsiaTheme="minorEastAsia" w:hAnsi="Times New Roman" w:cs="Times New Roman"/>
          <w:color w:val="333333"/>
        </w:rPr>
        <w:t>、</w:t>
      </w:r>
      <w:r w:rsidR="00B524E2" w:rsidRPr="00B24E79">
        <w:rPr>
          <w:rFonts w:ascii="Times New Roman" w:eastAsiaTheme="minorEastAsia" w:hAnsi="Times New Roman" w:cs="Times New Roman"/>
          <w:color w:val="333333"/>
        </w:rPr>
        <w:t>企业名称：</w:t>
      </w:r>
      <w:r w:rsidR="005B492D">
        <w:rPr>
          <w:rFonts w:ascii="Times New Roman" w:eastAsiaTheme="minorEastAsia" w:hAnsi="Times New Roman" w:cs="Times New Roman"/>
          <w:color w:val="333333"/>
        </w:rPr>
        <w:t>日月新半导体</w:t>
      </w:r>
      <w:r w:rsidR="005B492D">
        <w:rPr>
          <w:rFonts w:ascii="Times New Roman" w:eastAsiaTheme="minorEastAsia" w:hAnsi="Times New Roman" w:cs="Times New Roman" w:hint="eastAsia"/>
          <w:color w:val="333333"/>
        </w:rPr>
        <w:t>（</w:t>
      </w:r>
      <w:r w:rsidR="005B492D">
        <w:rPr>
          <w:rFonts w:ascii="Times New Roman" w:eastAsiaTheme="minorEastAsia" w:hAnsi="Times New Roman" w:cs="Times New Roman"/>
          <w:color w:val="333333"/>
        </w:rPr>
        <w:t>威海</w:t>
      </w:r>
      <w:r w:rsidR="005B492D">
        <w:rPr>
          <w:rFonts w:ascii="Times New Roman" w:eastAsiaTheme="minorEastAsia" w:hAnsi="Times New Roman" w:cs="Times New Roman" w:hint="eastAsia"/>
          <w:color w:val="333333"/>
        </w:rPr>
        <w:t>）</w:t>
      </w:r>
      <w:r w:rsidR="005B492D">
        <w:rPr>
          <w:rFonts w:ascii="Times New Roman" w:eastAsiaTheme="minorEastAsia" w:hAnsi="Times New Roman" w:cs="Times New Roman"/>
          <w:color w:val="333333"/>
        </w:rPr>
        <w:t>有限公司</w:t>
      </w:r>
    </w:p>
    <w:p w:rsidR="00BE1A28" w:rsidRPr="00B24E79" w:rsidRDefault="00BE1A28" w:rsidP="000A1CBF">
      <w:pPr>
        <w:pStyle w:val="a3"/>
        <w:shd w:val="clear" w:color="auto" w:fill="FFFFFF"/>
        <w:spacing w:before="0" w:beforeAutospacing="0" w:after="0" w:afterAutospacing="0" w:line="360" w:lineRule="auto"/>
        <w:ind w:firstLineChars="200" w:firstLine="480"/>
        <w:rPr>
          <w:rFonts w:ascii="Times New Roman" w:eastAsiaTheme="minorEastAsia" w:hAnsi="Times New Roman" w:cs="Times New Roman"/>
          <w:color w:val="333333"/>
        </w:rPr>
      </w:pPr>
      <w:r w:rsidRPr="00B24E79">
        <w:rPr>
          <w:rFonts w:ascii="Times New Roman" w:eastAsiaTheme="minorEastAsia" w:hAnsi="Times New Roman" w:cs="Times New Roman"/>
          <w:color w:val="333333"/>
        </w:rPr>
        <w:t>2</w:t>
      </w:r>
      <w:r w:rsidRPr="00B24E79">
        <w:rPr>
          <w:rFonts w:ascii="Times New Roman" w:eastAsiaTheme="minorEastAsia" w:hAnsi="Times New Roman" w:cs="Times New Roman"/>
          <w:color w:val="333333"/>
        </w:rPr>
        <w:t>、</w:t>
      </w:r>
      <w:r w:rsidR="00B524E2" w:rsidRPr="00B24E79">
        <w:rPr>
          <w:rFonts w:ascii="Times New Roman" w:eastAsiaTheme="minorEastAsia" w:hAnsi="Times New Roman" w:cs="Times New Roman"/>
          <w:color w:val="333333"/>
        </w:rPr>
        <w:t>法人代表：</w:t>
      </w:r>
      <w:r w:rsidR="005B492D">
        <w:rPr>
          <w:rFonts w:ascii="Times New Roman" w:eastAsiaTheme="minorEastAsia" w:hAnsi="Times New Roman" w:cs="Times New Roman" w:hint="eastAsia"/>
          <w:color w:val="333333"/>
        </w:rPr>
        <w:t>曹燕杰</w:t>
      </w:r>
    </w:p>
    <w:p w:rsidR="00B524E2" w:rsidRPr="00B24E79" w:rsidRDefault="00BE1A28" w:rsidP="000A1CBF">
      <w:pPr>
        <w:pStyle w:val="a3"/>
        <w:shd w:val="clear" w:color="auto" w:fill="FFFFFF"/>
        <w:spacing w:before="0" w:beforeAutospacing="0" w:after="0" w:afterAutospacing="0" w:line="360" w:lineRule="auto"/>
        <w:ind w:firstLineChars="200" w:firstLine="480"/>
        <w:rPr>
          <w:rFonts w:ascii="Times New Roman" w:eastAsiaTheme="minorEastAsia" w:hAnsi="Times New Roman" w:cs="Times New Roman"/>
          <w:color w:val="333333"/>
        </w:rPr>
      </w:pPr>
      <w:r w:rsidRPr="00B24E79">
        <w:rPr>
          <w:rFonts w:ascii="Times New Roman" w:eastAsiaTheme="minorEastAsia" w:hAnsi="Times New Roman" w:cs="Times New Roman"/>
          <w:color w:val="333333"/>
        </w:rPr>
        <w:t>3</w:t>
      </w:r>
      <w:r w:rsidRPr="00B24E79">
        <w:rPr>
          <w:rFonts w:ascii="Times New Roman" w:eastAsiaTheme="minorEastAsia" w:hAnsi="Times New Roman" w:cs="Times New Roman"/>
          <w:color w:val="333333"/>
        </w:rPr>
        <w:t>、</w:t>
      </w:r>
      <w:r w:rsidR="00B524E2" w:rsidRPr="00B24E79">
        <w:rPr>
          <w:rFonts w:ascii="Times New Roman" w:eastAsiaTheme="minorEastAsia" w:hAnsi="Times New Roman" w:cs="Times New Roman"/>
          <w:color w:val="333333"/>
        </w:rPr>
        <w:t>企业地址：</w:t>
      </w:r>
      <w:r w:rsidR="005B492D" w:rsidRPr="005B492D">
        <w:rPr>
          <w:rFonts w:ascii="Times New Roman" w:eastAsiaTheme="minorEastAsia" w:hAnsi="Times New Roman" w:cs="Times New Roman" w:hint="eastAsia"/>
          <w:color w:val="333333"/>
        </w:rPr>
        <w:t>山东省威海市经济技术开发区综合保税区北区海南路</w:t>
      </w:r>
      <w:r w:rsidR="005B492D" w:rsidRPr="005B492D">
        <w:rPr>
          <w:rFonts w:ascii="Times New Roman" w:eastAsiaTheme="minorEastAsia" w:hAnsi="Times New Roman" w:cs="Times New Roman" w:hint="eastAsia"/>
          <w:color w:val="333333"/>
        </w:rPr>
        <w:t>16-1</w:t>
      </w:r>
      <w:r w:rsidR="005B492D" w:rsidRPr="005B492D">
        <w:rPr>
          <w:rFonts w:ascii="Times New Roman" w:eastAsiaTheme="minorEastAsia" w:hAnsi="Times New Roman" w:cs="Times New Roman" w:hint="eastAsia"/>
          <w:color w:val="333333"/>
        </w:rPr>
        <w:t>号</w:t>
      </w:r>
    </w:p>
    <w:p w:rsidR="00181588" w:rsidRPr="00181588" w:rsidRDefault="00BE1A28" w:rsidP="00E11A71">
      <w:pPr>
        <w:pStyle w:val="a3"/>
        <w:shd w:val="clear" w:color="auto" w:fill="FFFFFF"/>
        <w:spacing w:before="0" w:beforeAutospacing="0" w:after="0" w:afterAutospacing="0" w:line="360" w:lineRule="auto"/>
        <w:ind w:firstLineChars="200" w:firstLine="480"/>
        <w:rPr>
          <w:rFonts w:ascii="Times New Roman" w:eastAsiaTheme="minorEastAsia" w:hAnsi="Times New Roman" w:cs="Times New Roman"/>
          <w:color w:val="FF0000"/>
        </w:rPr>
      </w:pPr>
      <w:r w:rsidRPr="00B24E79">
        <w:rPr>
          <w:rFonts w:ascii="Times New Roman" w:eastAsiaTheme="minorEastAsia" w:hAnsi="Times New Roman" w:cs="Times New Roman"/>
          <w:color w:val="333333"/>
        </w:rPr>
        <w:t>4</w:t>
      </w:r>
      <w:r w:rsidRPr="00B24E79">
        <w:rPr>
          <w:rFonts w:ascii="Times New Roman" w:eastAsiaTheme="minorEastAsia" w:hAnsi="Times New Roman" w:cs="Times New Roman"/>
          <w:color w:val="333333"/>
        </w:rPr>
        <w:t>、</w:t>
      </w:r>
      <w:r w:rsidR="00B524E2" w:rsidRPr="00B24E79">
        <w:rPr>
          <w:rFonts w:ascii="Times New Roman" w:eastAsiaTheme="minorEastAsia" w:hAnsi="Times New Roman" w:cs="Times New Roman"/>
          <w:color w:val="333333"/>
        </w:rPr>
        <w:t>企业</w:t>
      </w:r>
      <w:r w:rsidR="00B524E2" w:rsidRPr="00E11A71">
        <w:rPr>
          <w:rFonts w:ascii="Times New Roman" w:eastAsiaTheme="minorEastAsia" w:hAnsi="Times New Roman" w:cs="Times New Roman"/>
        </w:rPr>
        <w:t>生产规模：</w:t>
      </w:r>
      <w:r w:rsidR="00A52028" w:rsidRPr="00E11A71">
        <w:rPr>
          <w:rFonts w:ascii="Times New Roman" w:eastAsiaTheme="minorEastAsia" w:hAnsi="Times New Roman" w:cs="Times New Roman" w:hint="eastAsia"/>
        </w:rPr>
        <w:t>设计</w:t>
      </w:r>
      <w:r w:rsidR="00E11A71" w:rsidRPr="00E11A71">
        <w:rPr>
          <w:rFonts w:ascii="Times New Roman" w:eastAsiaTheme="minorEastAsia" w:hAnsi="Times New Roman" w:cs="Times New Roman" w:hint="eastAsia"/>
        </w:rPr>
        <w:t>产能</w:t>
      </w:r>
      <w:r w:rsidR="00A52028" w:rsidRPr="00E11A71">
        <w:rPr>
          <w:rFonts w:ascii="Times New Roman" w:eastAsiaTheme="minorEastAsia" w:hAnsi="Times New Roman" w:cs="Times New Roman" w:hint="eastAsia"/>
        </w:rPr>
        <w:t>半导体</w:t>
      </w:r>
      <w:r w:rsidR="000206C4">
        <w:rPr>
          <w:rFonts w:ascii="Times New Roman" w:eastAsiaTheme="minorEastAsia" w:hAnsi="Times New Roman" w:cs="Times New Roman" w:hint="eastAsia"/>
        </w:rPr>
        <w:t>分离器件</w:t>
      </w:r>
      <w:r w:rsidR="00A55703" w:rsidRPr="00E11A71">
        <w:rPr>
          <w:rFonts w:ascii="Times New Roman" w:eastAsiaTheme="minorEastAsia" w:hAnsi="Times New Roman" w:cs="Times New Roman" w:hint="eastAsia"/>
        </w:rPr>
        <w:t>108</w:t>
      </w:r>
      <w:r w:rsidR="00A52028" w:rsidRPr="00E11A71">
        <w:rPr>
          <w:rFonts w:ascii="Times New Roman" w:eastAsiaTheme="minorEastAsia" w:hAnsi="Times New Roman" w:cs="Times New Roman" w:hint="eastAsia"/>
        </w:rPr>
        <w:t>亿个</w:t>
      </w:r>
      <w:r w:rsidR="000206C4">
        <w:rPr>
          <w:rFonts w:ascii="Times New Roman" w:eastAsiaTheme="minorEastAsia" w:hAnsi="Times New Roman" w:cs="Times New Roman" w:hint="eastAsia"/>
        </w:rPr>
        <w:t>/</w:t>
      </w:r>
      <w:r w:rsidR="000206C4">
        <w:rPr>
          <w:rFonts w:ascii="Times New Roman" w:eastAsiaTheme="minorEastAsia" w:hAnsi="Times New Roman" w:cs="Times New Roman" w:hint="eastAsia"/>
        </w:rPr>
        <w:t>年</w:t>
      </w:r>
    </w:p>
    <w:p w:rsidR="00032A41" w:rsidRDefault="00146DF5" w:rsidP="00032A41">
      <w:pPr>
        <w:pStyle w:val="a3"/>
        <w:shd w:val="clear" w:color="auto" w:fill="FFFFFF"/>
        <w:spacing w:before="0" w:beforeAutospacing="0" w:after="0" w:afterAutospacing="0" w:line="360" w:lineRule="auto"/>
        <w:ind w:firstLineChars="200" w:firstLine="480"/>
        <w:rPr>
          <w:rFonts w:ascii="Times New Roman" w:eastAsiaTheme="minorEastAsia" w:hAnsi="Times New Roman" w:cs="Times New Roman"/>
          <w:color w:val="333333"/>
        </w:rPr>
      </w:pPr>
      <w:r w:rsidRPr="00032A41">
        <w:rPr>
          <w:rFonts w:ascii="Times New Roman" w:eastAsiaTheme="minorEastAsia" w:hAnsi="Times New Roman" w:cs="Times New Roman"/>
          <w:color w:val="333333"/>
        </w:rPr>
        <w:t>5</w:t>
      </w:r>
      <w:r w:rsidRPr="00032A41">
        <w:rPr>
          <w:rFonts w:ascii="Times New Roman" w:eastAsiaTheme="minorEastAsia" w:hAnsi="Times New Roman" w:cs="Times New Roman"/>
          <w:color w:val="333333"/>
        </w:rPr>
        <w:t>、有毒有害原料：</w:t>
      </w:r>
      <w:r w:rsidR="00032A41" w:rsidRPr="00032A41">
        <w:rPr>
          <w:rFonts w:ascii="Times New Roman" w:eastAsiaTheme="minorEastAsia" w:hAnsi="Times New Roman" w:cs="Times New Roman" w:hint="eastAsia"/>
          <w:color w:val="333333"/>
        </w:rPr>
        <w:t>银胶</w:t>
      </w:r>
      <w:r w:rsidR="00032A41">
        <w:rPr>
          <w:rFonts w:ascii="Times New Roman" w:eastAsiaTheme="minorEastAsia" w:hAnsi="Times New Roman" w:cs="Times New Roman" w:hint="eastAsia"/>
          <w:color w:val="333333"/>
        </w:rPr>
        <w:t>、</w:t>
      </w:r>
      <w:r w:rsidR="00032A41" w:rsidRPr="00032A41">
        <w:rPr>
          <w:rFonts w:ascii="Times New Roman" w:eastAsiaTheme="minorEastAsia" w:hAnsi="Times New Roman" w:cs="Times New Roman" w:hint="eastAsia"/>
          <w:color w:val="333333"/>
        </w:rPr>
        <w:t>锡棒</w:t>
      </w:r>
      <w:r w:rsidR="00032A41">
        <w:rPr>
          <w:rFonts w:ascii="Times New Roman" w:eastAsiaTheme="minorEastAsia" w:hAnsi="Times New Roman" w:cs="Times New Roman" w:hint="eastAsia"/>
          <w:color w:val="333333"/>
        </w:rPr>
        <w:t>、</w:t>
      </w:r>
      <w:r w:rsidR="00032A41" w:rsidRPr="00032A41">
        <w:rPr>
          <w:rFonts w:ascii="Times New Roman" w:eastAsiaTheme="minorEastAsia" w:hAnsi="Times New Roman" w:cs="Times New Roman" w:hint="eastAsia"/>
          <w:color w:val="333333"/>
        </w:rPr>
        <w:t>锡膏</w:t>
      </w:r>
      <w:r w:rsidR="00032A41">
        <w:rPr>
          <w:rFonts w:ascii="Times New Roman" w:eastAsiaTheme="minorEastAsia" w:hAnsi="Times New Roman" w:cs="Times New Roman" w:hint="eastAsia"/>
          <w:color w:val="333333"/>
        </w:rPr>
        <w:t>、</w:t>
      </w:r>
      <w:r w:rsidR="00032A41" w:rsidRPr="00032A41">
        <w:rPr>
          <w:rFonts w:ascii="Times New Roman" w:eastAsiaTheme="minorEastAsia" w:hAnsi="Times New Roman" w:cs="Times New Roman" w:hint="eastAsia"/>
          <w:color w:val="333333"/>
        </w:rPr>
        <w:t>硫酸</w:t>
      </w:r>
      <w:r w:rsidR="00032A41">
        <w:rPr>
          <w:rFonts w:ascii="Times New Roman" w:eastAsiaTheme="minorEastAsia" w:hAnsi="Times New Roman" w:cs="Times New Roman" w:hint="eastAsia"/>
          <w:color w:val="333333"/>
        </w:rPr>
        <w:t>、</w:t>
      </w:r>
      <w:r w:rsidR="00032A41" w:rsidRPr="00032A41">
        <w:rPr>
          <w:rFonts w:ascii="Times New Roman" w:eastAsiaTheme="minorEastAsia" w:hAnsi="Times New Roman" w:cs="Times New Roman" w:hint="eastAsia"/>
          <w:color w:val="333333"/>
        </w:rPr>
        <w:t>电解清洗剂</w:t>
      </w:r>
      <w:r w:rsidR="00032A41">
        <w:rPr>
          <w:rFonts w:ascii="Times New Roman" w:eastAsiaTheme="minorEastAsia" w:hAnsi="Times New Roman" w:cs="Times New Roman" w:hint="eastAsia"/>
          <w:color w:val="333333"/>
        </w:rPr>
        <w:t>、</w:t>
      </w:r>
      <w:r w:rsidR="00032A41" w:rsidRPr="00032A41">
        <w:rPr>
          <w:rFonts w:ascii="Times New Roman" w:eastAsiaTheme="minorEastAsia" w:hAnsi="Times New Roman" w:cs="Times New Roman" w:hint="eastAsia"/>
          <w:color w:val="333333"/>
        </w:rPr>
        <w:t>酸洗剂</w:t>
      </w:r>
      <w:r w:rsidR="00032A41">
        <w:rPr>
          <w:rFonts w:ascii="Times New Roman" w:eastAsiaTheme="minorEastAsia" w:hAnsi="Times New Roman" w:cs="Times New Roman" w:hint="eastAsia"/>
          <w:color w:val="333333"/>
        </w:rPr>
        <w:t>、</w:t>
      </w:r>
      <w:r w:rsidR="00032A41" w:rsidRPr="00032A41">
        <w:rPr>
          <w:rFonts w:ascii="Times New Roman" w:eastAsiaTheme="minorEastAsia" w:hAnsi="Times New Roman" w:cs="Times New Roman" w:hint="eastAsia"/>
          <w:color w:val="333333"/>
        </w:rPr>
        <w:t>锡球</w:t>
      </w:r>
      <w:r w:rsidR="00032A41">
        <w:rPr>
          <w:rFonts w:ascii="Times New Roman" w:eastAsiaTheme="minorEastAsia" w:hAnsi="Times New Roman" w:cs="Times New Roman" w:hint="eastAsia"/>
          <w:color w:val="333333"/>
        </w:rPr>
        <w:t>、</w:t>
      </w:r>
      <w:r w:rsidR="00032A41" w:rsidRPr="00032A41">
        <w:rPr>
          <w:rFonts w:ascii="Times New Roman" w:eastAsiaTheme="minorEastAsia" w:hAnsi="Times New Roman" w:cs="Times New Roman" w:hint="eastAsia"/>
          <w:color w:val="333333"/>
        </w:rPr>
        <w:t>烷基磺酸锡</w:t>
      </w:r>
    </w:p>
    <w:p w:rsidR="00B524E2" w:rsidRPr="00B24E79" w:rsidRDefault="00446058" w:rsidP="000A1CBF">
      <w:pPr>
        <w:pStyle w:val="a3"/>
        <w:shd w:val="clear" w:color="auto" w:fill="FFFFFF"/>
        <w:spacing w:before="0" w:beforeAutospacing="0" w:after="0" w:afterAutospacing="0" w:line="360" w:lineRule="auto"/>
        <w:ind w:firstLineChars="200" w:firstLine="480"/>
        <w:rPr>
          <w:rFonts w:ascii="Times New Roman" w:eastAsiaTheme="minorEastAsia" w:hAnsi="Times New Roman" w:cs="Times New Roman"/>
          <w:color w:val="333333"/>
        </w:rPr>
      </w:pPr>
      <w:r w:rsidRPr="00B24E79">
        <w:rPr>
          <w:rFonts w:ascii="Times New Roman" w:eastAsiaTheme="minorEastAsia" w:hAnsi="Times New Roman" w:cs="Times New Roman"/>
          <w:color w:val="333333"/>
        </w:rPr>
        <w:t>6</w:t>
      </w:r>
      <w:r w:rsidR="00BE1A28" w:rsidRPr="00B24E79">
        <w:rPr>
          <w:rFonts w:ascii="Times New Roman" w:eastAsiaTheme="minorEastAsia" w:hAnsi="Times New Roman" w:cs="Times New Roman"/>
          <w:color w:val="333333"/>
        </w:rPr>
        <w:t>、</w:t>
      </w:r>
      <w:r w:rsidR="00B524E2" w:rsidRPr="00B24E79">
        <w:rPr>
          <w:rFonts w:ascii="Times New Roman" w:eastAsiaTheme="minorEastAsia" w:hAnsi="Times New Roman" w:cs="Times New Roman"/>
          <w:color w:val="333333"/>
        </w:rPr>
        <w:t>主要污染物：废水、废气</w:t>
      </w:r>
      <w:r w:rsidR="00AD6F9D">
        <w:rPr>
          <w:rFonts w:ascii="Times New Roman" w:eastAsiaTheme="minorEastAsia" w:hAnsi="Times New Roman" w:cs="Times New Roman" w:hint="eastAsia"/>
          <w:color w:val="333333"/>
        </w:rPr>
        <w:t>、</w:t>
      </w:r>
      <w:r w:rsidR="00AD6F9D" w:rsidRPr="00755F5B">
        <w:rPr>
          <w:rFonts w:ascii="Times New Roman" w:eastAsiaTheme="minorEastAsia" w:hAnsi="Times New Roman" w:cs="Times New Roman"/>
          <w:color w:val="000000" w:themeColor="text1"/>
        </w:rPr>
        <w:t>危险废物</w:t>
      </w:r>
    </w:p>
    <w:p w:rsidR="00435F37" w:rsidRDefault="00446058" w:rsidP="000A1CBF">
      <w:pPr>
        <w:pStyle w:val="a3"/>
        <w:shd w:val="clear" w:color="auto" w:fill="FFFFFF"/>
        <w:spacing w:before="0" w:beforeAutospacing="0" w:after="0" w:afterAutospacing="0" w:line="360" w:lineRule="auto"/>
        <w:ind w:firstLineChars="200" w:firstLine="480"/>
        <w:rPr>
          <w:rFonts w:ascii="Times New Roman" w:eastAsiaTheme="minorEastAsia" w:hAnsi="Times New Roman" w:cs="Times New Roman"/>
          <w:color w:val="333333"/>
        </w:rPr>
      </w:pPr>
      <w:r w:rsidRPr="00B24E79">
        <w:rPr>
          <w:rFonts w:ascii="Times New Roman" w:eastAsiaTheme="minorEastAsia" w:hAnsi="Times New Roman" w:cs="Times New Roman"/>
          <w:color w:val="333333"/>
        </w:rPr>
        <w:t>7</w:t>
      </w:r>
      <w:r w:rsidR="00BE1A28" w:rsidRPr="00B24E79">
        <w:rPr>
          <w:rFonts w:ascii="Times New Roman" w:eastAsiaTheme="minorEastAsia" w:hAnsi="Times New Roman" w:cs="Times New Roman"/>
          <w:color w:val="333333"/>
        </w:rPr>
        <w:t>、</w:t>
      </w:r>
      <w:r w:rsidR="00B524E2" w:rsidRPr="00B24E79">
        <w:rPr>
          <w:rFonts w:ascii="Times New Roman" w:eastAsiaTheme="minorEastAsia" w:hAnsi="Times New Roman" w:cs="Times New Roman"/>
          <w:color w:val="333333"/>
        </w:rPr>
        <w:t>主要环保设施：</w:t>
      </w:r>
      <w:r w:rsidR="00A55703">
        <w:rPr>
          <w:rFonts w:ascii="Times New Roman" w:eastAsiaTheme="minorEastAsia" w:hAnsi="Times New Roman" w:cs="Times New Roman" w:hint="eastAsia"/>
          <w:color w:val="333333"/>
        </w:rPr>
        <w:t>厂内设置污水处理站，</w:t>
      </w:r>
      <w:r w:rsidR="00181588">
        <w:rPr>
          <w:rFonts w:ascii="Times New Roman" w:eastAsiaTheme="minorEastAsia" w:hAnsi="Times New Roman" w:cs="Times New Roman" w:hint="eastAsia"/>
          <w:color w:val="333333"/>
        </w:rPr>
        <w:t>生产过程酸雾废气碱液喷淋塔</w:t>
      </w:r>
      <w:r w:rsidR="00181588" w:rsidRPr="00435F37">
        <w:rPr>
          <w:rFonts w:ascii="Times New Roman" w:eastAsiaTheme="minorEastAsia" w:hAnsi="Times New Roman" w:cs="Times New Roman" w:hint="eastAsia"/>
          <w:color w:val="333333"/>
        </w:rPr>
        <w:t>4</w:t>
      </w:r>
      <w:r w:rsidR="00181588" w:rsidRPr="00435F37">
        <w:rPr>
          <w:rFonts w:ascii="Times New Roman" w:eastAsiaTheme="minorEastAsia" w:hAnsi="Times New Roman" w:cs="Times New Roman" w:hint="eastAsia"/>
          <w:color w:val="333333"/>
        </w:rPr>
        <w:t>套（</w:t>
      </w:r>
      <w:r w:rsidR="00181588" w:rsidRPr="00435F37">
        <w:rPr>
          <w:rFonts w:ascii="Times New Roman" w:eastAsiaTheme="minorEastAsia" w:hAnsi="Times New Roman" w:cs="Times New Roman" w:hint="eastAsia"/>
          <w:color w:val="333333"/>
        </w:rPr>
        <w:t>3</w:t>
      </w:r>
      <w:r w:rsidR="00181588" w:rsidRPr="00435F37">
        <w:rPr>
          <w:rFonts w:ascii="Times New Roman" w:eastAsiaTheme="minorEastAsia" w:hAnsi="Times New Roman" w:cs="Times New Roman" w:hint="eastAsia"/>
          <w:color w:val="333333"/>
        </w:rPr>
        <w:t>用</w:t>
      </w:r>
      <w:r w:rsidR="00181588" w:rsidRPr="00435F37">
        <w:rPr>
          <w:rFonts w:ascii="Times New Roman" w:eastAsiaTheme="minorEastAsia" w:hAnsi="Times New Roman" w:cs="Times New Roman" w:hint="eastAsia"/>
          <w:color w:val="333333"/>
        </w:rPr>
        <w:t>1</w:t>
      </w:r>
      <w:r w:rsidR="00181588" w:rsidRPr="00435F37">
        <w:rPr>
          <w:rFonts w:ascii="Times New Roman" w:eastAsiaTheme="minorEastAsia" w:hAnsi="Times New Roman" w:cs="Times New Roman" w:hint="eastAsia"/>
          <w:color w:val="333333"/>
        </w:rPr>
        <w:t>备）</w:t>
      </w:r>
      <w:r w:rsidR="00181588">
        <w:rPr>
          <w:rFonts w:ascii="Times New Roman" w:eastAsiaTheme="minorEastAsia" w:hAnsi="Times New Roman" w:cs="Times New Roman" w:hint="eastAsia"/>
          <w:color w:val="333333"/>
        </w:rPr>
        <w:t>，塑封有机废气处理装置</w:t>
      </w:r>
      <w:r w:rsidR="00181588" w:rsidRPr="00435F37">
        <w:rPr>
          <w:rFonts w:ascii="Times New Roman" w:eastAsiaTheme="minorEastAsia" w:hAnsi="Times New Roman" w:cs="Times New Roman" w:hint="eastAsia"/>
          <w:color w:val="333333"/>
        </w:rPr>
        <w:t>2</w:t>
      </w:r>
      <w:r w:rsidR="00181588" w:rsidRPr="00435F37">
        <w:rPr>
          <w:rFonts w:ascii="Times New Roman" w:eastAsiaTheme="minorEastAsia" w:hAnsi="Times New Roman" w:cs="Times New Roman" w:hint="eastAsia"/>
          <w:color w:val="333333"/>
        </w:rPr>
        <w:t>套（</w:t>
      </w:r>
      <w:r w:rsidR="00181588" w:rsidRPr="00435F37">
        <w:rPr>
          <w:rFonts w:ascii="Times New Roman" w:eastAsiaTheme="minorEastAsia" w:hAnsi="Times New Roman" w:cs="Times New Roman" w:hint="eastAsia"/>
          <w:color w:val="333333"/>
        </w:rPr>
        <w:t>1</w:t>
      </w:r>
      <w:r w:rsidR="00181588" w:rsidRPr="00435F37">
        <w:rPr>
          <w:rFonts w:ascii="Times New Roman" w:eastAsiaTheme="minorEastAsia" w:hAnsi="Times New Roman" w:cs="Times New Roman" w:hint="eastAsia"/>
          <w:color w:val="333333"/>
        </w:rPr>
        <w:t>用</w:t>
      </w:r>
      <w:r w:rsidR="00181588" w:rsidRPr="00435F37">
        <w:rPr>
          <w:rFonts w:ascii="Times New Roman" w:eastAsiaTheme="minorEastAsia" w:hAnsi="Times New Roman" w:cs="Times New Roman" w:hint="eastAsia"/>
          <w:color w:val="333333"/>
        </w:rPr>
        <w:t>1</w:t>
      </w:r>
      <w:r w:rsidR="00181588" w:rsidRPr="00435F37">
        <w:rPr>
          <w:rFonts w:ascii="Times New Roman" w:eastAsiaTheme="minorEastAsia" w:hAnsi="Times New Roman" w:cs="Times New Roman" w:hint="eastAsia"/>
          <w:color w:val="333333"/>
        </w:rPr>
        <w:t>备）</w:t>
      </w:r>
      <w:r w:rsidR="00181588">
        <w:rPr>
          <w:rFonts w:ascii="Times New Roman" w:eastAsiaTheme="minorEastAsia" w:hAnsi="Times New Roman" w:cs="Times New Roman" w:hint="eastAsia"/>
          <w:color w:val="333333"/>
        </w:rPr>
        <w:t>，实验废气碱液喷淋塔</w:t>
      </w:r>
      <w:r w:rsidR="00181588">
        <w:rPr>
          <w:rFonts w:ascii="Times New Roman" w:eastAsiaTheme="minorEastAsia" w:hAnsi="Times New Roman" w:cs="Times New Roman" w:hint="eastAsia"/>
          <w:color w:val="333333"/>
        </w:rPr>
        <w:t>1</w:t>
      </w:r>
      <w:r w:rsidR="00181588" w:rsidRPr="00435F37">
        <w:rPr>
          <w:rFonts w:ascii="Times New Roman" w:eastAsiaTheme="minorEastAsia" w:hAnsi="Times New Roman" w:cs="Times New Roman" w:hint="eastAsia"/>
          <w:color w:val="333333"/>
        </w:rPr>
        <w:t>套</w:t>
      </w:r>
      <w:r w:rsidR="00181588">
        <w:rPr>
          <w:rFonts w:ascii="Times New Roman" w:eastAsiaTheme="minorEastAsia" w:hAnsi="Times New Roman" w:cs="Times New Roman" w:hint="eastAsia"/>
          <w:color w:val="333333"/>
        </w:rPr>
        <w:t>，厂内设有</w:t>
      </w:r>
      <w:r w:rsidR="00181588" w:rsidRPr="00A55703">
        <w:rPr>
          <w:rFonts w:ascii="Times New Roman" w:eastAsiaTheme="minorEastAsia" w:hAnsi="Times New Roman" w:cs="Times New Roman"/>
          <w:color w:val="333333"/>
        </w:rPr>
        <w:t>危险废物暂存库</w:t>
      </w:r>
      <w:r w:rsidR="00181588">
        <w:rPr>
          <w:rFonts w:ascii="Times New Roman" w:eastAsiaTheme="minorEastAsia" w:hAnsi="Times New Roman" w:cs="Times New Roman" w:hint="eastAsia"/>
          <w:color w:val="333333"/>
        </w:rPr>
        <w:t>、</w:t>
      </w:r>
      <w:r w:rsidR="00181588">
        <w:rPr>
          <w:rFonts w:ascii="Times New Roman" w:eastAsiaTheme="minorEastAsia" w:hAnsi="Times New Roman" w:cs="Times New Roman"/>
          <w:color w:val="333333"/>
        </w:rPr>
        <w:t>一般工业固体废物库</w:t>
      </w:r>
    </w:p>
    <w:p w:rsidR="00B524E2" w:rsidRPr="00B24E79" w:rsidRDefault="00B524E2" w:rsidP="00B524E2">
      <w:pPr>
        <w:pStyle w:val="a3"/>
        <w:shd w:val="clear" w:color="auto" w:fill="FFFFFF"/>
        <w:spacing w:before="0" w:beforeAutospacing="0" w:after="0" w:afterAutospacing="0" w:line="360" w:lineRule="auto"/>
        <w:rPr>
          <w:rFonts w:ascii="Times New Roman" w:hAnsi="Times New Roman" w:cs="Times New Roman"/>
          <w:color w:val="333333"/>
        </w:rPr>
      </w:pPr>
      <w:r w:rsidRPr="00B24E79">
        <w:rPr>
          <w:rFonts w:ascii="Times New Roman" w:hAnsi="Times New Roman" w:cs="Times New Roman"/>
          <w:color w:val="333333"/>
        </w:rPr>
        <w:t>二、审核前排污情况</w:t>
      </w:r>
    </w:p>
    <w:p w:rsidR="00B524E2" w:rsidRPr="00B24E79" w:rsidRDefault="00446058" w:rsidP="006735D3">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B24E79">
        <w:rPr>
          <w:rFonts w:ascii="Times New Roman" w:hAnsi="Times New Roman" w:cs="Times New Roman"/>
          <w:color w:val="333333"/>
        </w:rPr>
        <w:t>1</w:t>
      </w:r>
      <w:r w:rsidRPr="00B24E79">
        <w:rPr>
          <w:rFonts w:ascii="Times New Roman" w:hAnsi="Times New Roman" w:cs="Times New Roman"/>
          <w:color w:val="333333"/>
        </w:rPr>
        <w:t>、</w:t>
      </w:r>
      <w:r w:rsidR="00B524E2" w:rsidRPr="00B24E79">
        <w:rPr>
          <w:rFonts w:ascii="Times New Roman" w:hAnsi="Times New Roman" w:cs="Times New Roman"/>
          <w:color w:val="333333"/>
        </w:rPr>
        <w:t>废水：</w:t>
      </w:r>
      <w:r w:rsidR="00D837BB" w:rsidRPr="00B24E79">
        <w:rPr>
          <w:rFonts w:ascii="Times New Roman" w:hAnsi="Times New Roman" w:cs="Times New Roman"/>
          <w:color w:val="333333"/>
        </w:rPr>
        <w:t>企业废水为生活污水和生产废水，</w:t>
      </w:r>
      <w:r w:rsidR="006735D3" w:rsidRPr="006735D3">
        <w:rPr>
          <w:rFonts w:ascii="Times New Roman" w:hAnsi="Times New Roman" w:cs="Times New Roman" w:hint="eastAsia"/>
          <w:color w:val="333333"/>
        </w:rPr>
        <w:t>生产废水进厂区的污水处理站实行分质分类处理，处理达标的生产废水与生活污水经市政污水管网送到经区污水处理厂集中处理。</w:t>
      </w:r>
    </w:p>
    <w:p w:rsidR="005E10A2" w:rsidRDefault="00446058" w:rsidP="000A1CBF">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B24E79">
        <w:rPr>
          <w:rFonts w:ascii="Times New Roman" w:hAnsi="Times New Roman" w:cs="Times New Roman"/>
          <w:color w:val="333333"/>
        </w:rPr>
        <w:t>2</w:t>
      </w:r>
      <w:r w:rsidRPr="00B24E79">
        <w:rPr>
          <w:rFonts w:ascii="Times New Roman" w:hAnsi="Times New Roman" w:cs="Times New Roman"/>
          <w:color w:val="333333"/>
        </w:rPr>
        <w:t>、</w:t>
      </w:r>
      <w:r w:rsidR="00B524E2" w:rsidRPr="00B24E79">
        <w:rPr>
          <w:rFonts w:ascii="Times New Roman" w:hAnsi="Times New Roman" w:cs="Times New Roman"/>
          <w:color w:val="333333"/>
        </w:rPr>
        <w:t>废气：</w:t>
      </w:r>
      <w:r w:rsidR="000A1CBF" w:rsidRPr="00B24E79">
        <w:rPr>
          <w:rFonts w:ascii="Times New Roman" w:hAnsi="Times New Roman" w:cs="Times New Roman"/>
          <w:color w:val="333333"/>
        </w:rPr>
        <w:t>项目废气主要为</w:t>
      </w:r>
      <w:r w:rsidR="006735D3">
        <w:rPr>
          <w:rFonts w:ascii="Times New Roman" w:hAnsi="Times New Roman" w:cs="Times New Roman" w:hint="eastAsia"/>
          <w:color w:val="333333"/>
        </w:rPr>
        <w:t>生产过程酸性废气、</w:t>
      </w:r>
      <w:r w:rsidR="006735D3">
        <w:rPr>
          <w:rFonts w:ascii="Times New Roman" w:hAnsi="Times New Roman" w:cs="Times New Roman"/>
          <w:color w:val="333333"/>
        </w:rPr>
        <w:t>塑封有机废气</w:t>
      </w:r>
      <w:r w:rsidR="006735D3">
        <w:rPr>
          <w:rFonts w:ascii="Times New Roman" w:hAnsi="Times New Roman" w:cs="Times New Roman" w:hint="eastAsia"/>
          <w:color w:val="333333"/>
        </w:rPr>
        <w:t>、</w:t>
      </w:r>
      <w:r w:rsidR="006735D3">
        <w:rPr>
          <w:rFonts w:ascii="Times New Roman" w:hAnsi="Times New Roman" w:cs="Times New Roman"/>
          <w:color w:val="333333"/>
        </w:rPr>
        <w:t>实验过程酸性废气</w:t>
      </w:r>
      <w:r w:rsidR="000A1CBF" w:rsidRPr="00B24E79">
        <w:rPr>
          <w:rFonts w:ascii="Times New Roman" w:hAnsi="Times New Roman" w:cs="Times New Roman"/>
          <w:color w:val="333333"/>
        </w:rPr>
        <w:t>。</w:t>
      </w:r>
    </w:p>
    <w:p w:rsidR="006735D3" w:rsidRDefault="006735D3" w:rsidP="000A1CBF">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6735D3">
        <w:rPr>
          <w:rFonts w:ascii="Times New Roman" w:hAnsi="Times New Roman" w:cs="Times New Roman" w:hint="eastAsia"/>
          <w:color w:val="333333"/>
        </w:rPr>
        <w:t>每个电镀线上设置密封式集气罩，集中收集电镀工艺</w:t>
      </w:r>
      <w:r>
        <w:rPr>
          <w:rFonts w:ascii="Times New Roman" w:hAnsi="Times New Roman" w:cs="Times New Roman" w:hint="eastAsia"/>
          <w:color w:val="333333"/>
        </w:rPr>
        <w:t>过程产生的酸性废气</w:t>
      </w:r>
      <w:r w:rsidRPr="006735D3">
        <w:rPr>
          <w:rFonts w:ascii="Times New Roman" w:hAnsi="Times New Roman" w:cs="Times New Roman" w:hint="eastAsia"/>
          <w:color w:val="333333"/>
        </w:rPr>
        <w:t>，由管道抽至楼顶</w:t>
      </w:r>
      <w:r>
        <w:rPr>
          <w:rFonts w:ascii="Times New Roman" w:hAnsi="Times New Roman" w:cs="Times New Roman" w:hint="eastAsia"/>
          <w:color w:val="333333"/>
        </w:rPr>
        <w:t>喷淋</w:t>
      </w:r>
      <w:r w:rsidRPr="006735D3">
        <w:rPr>
          <w:rFonts w:ascii="Times New Roman" w:hAnsi="Times New Roman" w:cs="Times New Roman" w:hint="eastAsia"/>
          <w:color w:val="333333"/>
        </w:rPr>
        <w:t>塔进行处理，共设置</w:t>
      </w:r>
      <w:r w:rsidRPr="006735D3">
        <w:rPr>
          <w:rFonts w:ascii="Times New Roman" w:hAnsi="Times New Roman" w:cs="Times New Roman" w:hint="eastAsia"/>
          <w:color w:val="333333"/>
        </w:rPr>
        <w:t>4</w:t>
      </w:r>
      <w:r w:rsidRPr="006735D3">
        <w:rPr>
          <w:rFonts w:ascii="Times New Roman" w:hAnsi="Times New Roman" w:cs="Times New Roman" w:hint="eastAsia"/>
          <w:color w:val="333333"/>
        </w:rPr>
        <w:t>套吸收塔（</w:t>
      </w:r>
      <w:r w:rsidRPr="006735D3">
        <w:rPr>
          <w:rFonts w:ascii="Times New Roman" w:hAnsi="Times New Roman" w:cs="Times New Roman" w:hint="eastAsia"/>
          <w:color w:val="333333"/>
        </w:rPr>
        <w:t>3</w:t>
      </w:r>
      <w:r w:rsidRPr="006735D3">
        <w:rPr>
          <w:rFonts w:ascii="Times New Roman" w:hAnsi="Times New Roman" w:cs="Times New Roman" w:hint="eastAsia"/>
          <w:color w:val="333333"/>
        </w:rPr>
        <w:t>用</w:t>
      </w:r>
      <w:r w:rsidRPr="006735D3">
        <w:rPr>
          <w:rFonts w:ascii="Times New Roman" w:hAnsi="Times New Roman" w:cs="Times New Roman" w:hint="eastAsia"/>
          <w:color w:val="333333"/>
        </w:rPr>
        <w:t>1</w:t>
      </w:r>
      <w:r w:rsidRPr="006735D3">
        <w:rPr>
          <w:rFonts w:ascii="Times New Roman" w:hAnsi="Times New Roman" w:cs="Times New Roman" w:hint="eastAsia"/>
          <w:color w:val="333333"/>
        </w:rPr>
        <w:t>备），经处理后废气通过</w:t>
      </w:r>
      <w:r w:rsidR="00F84E42">
        <w:rPr>
          <w:rFonts w:ascii="Times New Roman" w:hAnsi="Times New Roman" w:cs="Times New Roman" w:hint="eastAsia"/>
          <w:color w:val="333333"/>
        </w:rPr>
        <w:t>3</w:t>
      </w:r>
      <w:r w:rsidR="00F84E42">
        <w:rPr>
          <w:rFonts w:ascii="Times New Roman" w:hAnsi="Times New Roman" w:cs="Times New Roman" w:hint="eastAsia"/>
          <w:color w:val="333333"/>
        </w:rPr>
        <w:t>根</w:t>
      </w:r>
      <w:r w:rsidR="00F84E42">
        <w:rPr>
          <w:rFonts w:ascii="Times New Roman" w:hAnsi="Times New Roman" w:cs="Times New Roman" w:hint="eastAsia"/>
          <w:color w:val="333333"/>
        </w:rPr>
        <w:t>1</w:t>
      </w:r>
      <w:r w:rsidRPr="006735D3">
        <w:rPr>
          <w:rFonts w:ascii="Times New Roman" w:hAnsi="Times New Roman" w:cs="Times New Roman" w:hint="eastAsia"/>
          <w:color w:val="333333"/>
        </w:rPr>
        <w:t>5m</w:t>
      </w:r>
      <w:r w:rsidRPr="006735D3">
        <w:rPr>
          <w:rFonts w:ascii="Times New Roman" w:hAnsi="Times New Roman" w:cs="Times New Roman" w:hint="eastAsia"/>
          <w:color w:val="333333"/>
        </w:rPr>
        <w:t>高排气筒排放</w:t>
      </w:r>
      <w:r w:rsidRPr="006735D3">
        <w:rPr>
          <w:rFonts w:ascii="Times New Roman" w:hAnsi="Times New Roman" w:cs="Times New Roman"/>
          <w:color w:val="333333"/>
        </w:rPr>
        <w:t>。</w:t>
      </w:r>
      <w:r w:rsidR="00F84E42" w:rsidRPr="00F84E42">
        <w:rPr>
          <w:rFonts w:ascii="Times New Roman" w:hAnsi="Times New Roman" w:cs="Times New Roman" w:hint="eastAsia"/>
          <w:color w:val="333333"/>
        </w:rPr>
        <w:t>塑封工序废气分别经车间内集气罩收集送至楼顶废气处理装置，共设置</w:t>
      </w:r>
      <w:r w:rsidR="00F84E42" w:rsidRPr="00F84E42">
        <w:rPr>
          <w:rFonts w:ascii="Times New Roman" w:hAnsi="Times New Roman" w:cs="Times New Roman" w:hint="eastAsia"/>
          <w:color w:val="333333"/>
        </w:rPr>
        <w:lastRenderedPageBreak/>
        <w:t>2</w:t>
      </w:r>
      <w:r w:rsidR="00F84E42" w:rsidRPr="00F84E42">
        <w:rPr>
          <w:rFonts w:ascii="Times New Roman" w:hAnsi="Times New Roman" w:cs="Times New Roman" w:hint="eastAsia"/>
          <w:color w:val="333333"/>
        </w:rPr>
        <w:t>套</w:t>
      </w:r>
      <w:r w:rsidR="00F84E42">
        <w:rPr>
          <w:rFonts w:ascii="Times New Roman" w:hAnsi="Times New Roman" w:cs="Times New Roman" w:hint="eastAsia"/>
          <w:color w:val="333333"/>
        </w:rPr>
        <w:t>有机废气处理</w:t>
      </w:r>
      <w:r w:rsidR="00F84E42" w:rsidRPr="00F84E42">
        <w:rPr>
          <w:rFonts w:ascii="Times New Roman" w:hAnsi="Times New Roman" w:cs="Times New Roman" w:hint="eastAsia"/>
          <w:color w:val="333333"/>
        </w:rPr>
        <w:t>装置（</w:t>
      </w:r>
      <w:r w:rsidR="00F84E42" w:rsidRPr="00F84E42">
        <w:rPr>
          <w:rFonts w:ascii="Times New Roman" w:hAnsi="Times New Roman" w:cs="Times New Roman" w:hint="eastAsia"/>
          <w:color w:val="333333"/>
        </w:rPr>
        <w:t>1</w:t>
      </w:r>
      <w:r w:rsidR="00F84E42" w:rsidRPr="00F84E42">
        <w:rPr>
          <w:rFonts w:ascii="Times New Roman" w:hAnsi="Times New Roman" w:cs="Times New Roman" w:hint="eastAsia"/>
          <w:color w:val="333333"/>
        </w:rPr>
        <w:t>用</w:t>
      </w:r>
      <w:r w:rsidR="00F84E42" w:rsidRPr="00F84E42">
        <w:rPr>
          <w:rFonts w:ascii="Times New Roman" w:hAnsi="Times New Roman" w:cs="Times New Roman" w:hint="eastAsia"/>
          <w:color w:val="333333"/>
        </w:rPr>
        <w:t>1</w:t>
      </w:r>
      <w:r w:rsidR="00F84E42" w:rsidRPr="00F84E42">
        <w:rPr>
          <w:rFonts w:ascii="Times New Roman" w:hAnsi="Times New Roman" w:cs="Times New Roman" w:hint="eastAsia"/>
          <w:color w:val="333333"/>
        </w:rPr>
        <w:t>备），经处理后废气通过</w:t>
      </w:r>
      <w:r w:rsidR="00F84E42">
        <w:rPr>
          <w:rFonts w:ascii="Times New Roman" w:hAnsi="Times New Roman" w:cs="Times New Roman" w:hint="eastAsia"/>
          <w:color w:val="333333"/>
        </w:rPr>
        <w:t>1</w:t>
      </w:r>
      <w:r w:rsidR="00F84E42" w:rsidRPr="00F84E42">
        <w:rPr>
          <w:rFonts w:ascii="Times New Roman" w:hAnsi="Times New Roman" w:cs="Times New Roman" w:hint="eastAsia"/>
          <w:color w:val="333333"/>
        </w:rPr>
        <w:t>5m</w:t>
      </w:r>
      <w:r w:rsidR="00F84E42" w:rsidRPr="00F84E42">
        <w:rPr>
          <w:rFonts w:ascii="Times New Roman" w:hAnsi="Times New Roman" w:cs="Times New Roman" w:hint="eastAsia"/>
          <w:color w:val="333333"/>
        </w:rPr>
        <w:t>高排气筒排放。</w:t>
      </w:r>
      <w:r w:rsidR="00F84E42">
        <w:rPr>
          <w:rFonts w:ascii="Times New Roman" w:hAnsi="Times New Roman" w:cs="Times New Roman"/>
          <w:color w:val="333333"/>
        </w:rPr>
        <w:t>实验过程产生的酸性废气经</w:t>
      </w:r>
      <w:r w:rsidR="00F84E42">
        <w:rPr>
          <w:rFonts w:ascii="Times New Roman" w:hAnsi="Times New Roman" w:cs="Times New Roman" w:hint="eastAsia"/>
          <w:color w:val="333333"/>
        </w:rPr>
        <w:t>喷淋</w:t>
      </w:r>
      <w:r w:rsidR="00F84E42" w:rsidRPr="006735D3">
        <w:rPr>
          <w:rFonts w:ascii="Times New Roman" w:hAnsi="Times New Roman" w:cs="Times New Roman" w:hint="eastAsia"/>
          <w:color w:val="333333"/>
        </w:rPr>
        <w:t>塔进行处理，通过</w:t>
      </w:r>
      <w:r w:rsidR="00F84E42">
        <w:rPr>
          <w:rFonts w:ascii="Times New Roman" w:hAnsi="Times New Roman" w:cs="Times New Roman" w:hint="eastAsia"/>
          <w:color w:val="333333"/>
        </w:rPr>
        <w:t>1</w:t>
      </w:r>
      <w:r w:rsidR="00F84E42" w:rsidRPr="006735D3">
        <w:rPr>
          <w:rFonts w:ascii="Times New Roman" w:hAnsi="Times New Roman" w:cs="Times New Roman" w:hint="eastAsia"/>
          <w:color w:val="333333"/>
        </w:rPr>
        <w:t>5m</w:t>
      </w:r>
      <w:r w:rsidR="00F84E42" w:rsidRPr="006735D3">
        <w:rPr>
          <w:rFonts w:ascii="Times New Roman" w:hAnsi="Times New Roman" w:cs="Times New Roman" w:hint="eastAsia"/>
          <w:color w:val="333333"/>
        </w:rPr>
        <w:t>高排气筒排放</w:t>
      </w:r>
      <w:r w:rsidR="00F84E42" w:rsidRPr="006735D3">
        <w:rPr>
          <w:rFonts w:ascii="Times New Roman" w:hAnsi="Times New Roman" w:cs="Times New Roman"/>
          <w:color w:val="333333"/>
        </w:rPr>
        <w:t>。</w:t>
      </w:r>
    </w:p>
    <w:p w:rsidR="00181588" w:rsidRPr="006735D3" w:rsidRDefault="00AD6F9D" w:rsidP="000A1CBF">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755F5B">
        <w:rPr>
          <w:rFonts w:ascii="Times New Roman" w:hAnsi="Times New Roman" w:cs="Times New Roman" w:hint="eastAsia"/>
          <w:color w:val="000000" w:themeColor="text1"/>
        </w:rPr>
        <w:t>3</w:t>
      </w:r>
      <w:r w:rsidRPr="00755F5B">
        <w:rPr>
          <w:rFonts w:ascii="Times New Roman" w:hAnsi="Times New Roman" w:cs="Times New Roman" w:hint="eastAsia"/>
          <w:color w:val="000000" w:themeColor="text1"/>
        </w:rPr>
        <w:t>、危险废物：</w:t>
      </w:r>
      <w:r w:rsidRPr="00755F5B">
        <w:rPr>
          <w:rFonts w:ascii="Times New Roman" w:hAnsi="Times New Roman" w:hint="eastAsia"/>
          <w:snapToGrid w:val="0"/>
          <w:color w:val="000000" w:themeColor="text1"/>
        </w:rPr>
        <w:t>项目危险废物包括</w:t>
      </w:r>
      <w:r w:rsidR="00F84E42">
        <w:rPr>
          <w:rFonts w:ascii="Times New Roman" w:hAnsi="Times New Roman" w:hint="eastAsia"/>
          <w:snapToGrid w:val="0"/>
          <w:color w:val="000000" w:themeColor="text1"/>
        </w:rPr>
        <w:t>废清模离型树脂及废</w:t>
      </w:r>
      <w:r w:rsidR="00F84E42">
        <w:rPr>
          <w:rFonts w:ascii="Times New Roman" w:hAnsi="Times New Roman" w:hint="eastAsia"/>
          <w:snapToGrid w:val="0"/>
          <w:color w:val="000000" w:themeColor="text1"/>
        </w:rPr>
        <w:t>EMC</w:t>
      </w:r>
      <w:r w:rsidR="00F84E42">
        <w:rPr>
          <w:rFonts w:ascii="Times New Roman" w:hAnsi="Times New Roman" w:hint="eastAsia"/>
          <w:snapToGrid w:val="0"/>
          <w:color w:val="000000" w:themeColor="text1"/>
        </w:rPr>
        <w:t>原料、</w:t>
      </w:r>
      <w:r w:rsidR="00F84E42" w:rsidRPr="00F84E42">
        <w:rPr>
          <w:rFonts w:ascii="Times New Roman" w:hAnsi="Times New Roman" w:hint="eastAsia"/>
          <w:snapToGrid w:val="0"/>
          <w:color w:val="000000" w:themeColor="text1"/>
        </w:rPr>
        <w:t>污水站污泥、</w:t>
      </w:r>
      <w:r w:rsidR="00F84E42">
        <w:rPr>
          <w:rFonts w:ascii="Times New Roman" w:hAnsi="Times New Roman" w:hint="eastAsia"/>
          <w:snapToGrid w:val="0"/>
          <w:color w:val="000000" w:themeColor="text1"/>
        </w:rPr>
        <w:t>废</w:t>
      </w:r>
      <w:r w:rsidR="00F84E42" w:rsidRPr="00F84E42">
        <w:rPr>
          <w:rFonts w:ascii="Times New Roman" w:hAnsi="Times New Roman" w:hint="eastAsia"/>
          <w:snapToGrid w:val="0"/>
          <w:color w:val="000000" w:themeColor="text1"/>
        </w:rPr>
        <w:t>电镀液、废抗磨压油、</w:t>
      </w:r>
      <w:r w:rsidR="00F84E42">
        <w:rPr>
          <w:rFonts w:ascii="Times New Roman" w:hAnsi="Times New Roman" w:hint="eastAsia"/>
          <w:snapToGrid w:val="0"/>
          <w:color w:val="000000" w:themeColor="text1"/>
        </w:rPr>
        <w:t>废有机溶剂、废酸、废过滤器及容器，废银胶及锡膏管</w:t>
      </w:r>
      <w:r w:rsidRPr="00755F5B">
        <w:rPr>
          <w:rFonts w:ascii="Times New Roman" w:hAnsi="Times New Roman" w:hint="eastAsia"/>
          <w:snapToGrid w:val="0"/>
          <w:color w:val="000000" w:themeColor="text1"/>
        </w:rPr>
        <w:t>。</w:t>
      </w:r>
      <w:r w:rsidR="00F84E42" w:rsidRPr="00F84E42">
        <w:rPr>
          <w:rFonts w:ascii="Times New Roman" w:hAnsi="Times New Roman" w:hint="eastAsia"/>
          <w:snapToGrid w:val="0"/>
          <w:color w:val="000000" w:themeColor="text1"/>
        </w:rPr>
        <w:t>在厂区设置</w:t>
      </w:r>
      <w:r w:rsidR="00F84E42" w:rsidRPr="00F84E42">
        <w:rPr>
          <w:rFonts w:ascii="Times New Roman" w:hAnsi="Times New Roman" w:hint="eastAsia"/>
          <w:snapToGrid w:val="0"/>
          <w:color w:val="000000" w:themeColor="text1"/>
        </w:rPr>
        <w:t>4</w:t>
      </w:r>
      <w:r w:rsidR="00F84E42" w:rsidRPr="00F84E42">
        <w:rPr>
          <w:rFonts w:ascii="Times New Roman" w:hAnsi="Times New Roman" w:hint="eastAsia"/>
          <w:snapToGrid w:val="0"/>
          <w:color w:val="000000" w:themeColor="text1"/>
        </w:rPr>
        <w:t>个</w:t>
      </w:r>
      <w:r w:rsidR="00797E45" w:rsidRPr="00755F5B">
        <w:rPr>
          <w:rFonts w:ascii="Times New Roman" w:hAnsi="Times New Roman" w:hint="eastAsia"/>
          <w:snapToGrid w:val="0"/>
          <w:color w:val="000000" w:themeColor="text1"/>
        </w:rPr>
        <w:t>危险废物暂存库</w:t>
      </w:r>
      <w:r w:rsidR="00F84E42" w:rsidRPr="00F84E42">
        <w:rPr>
          <w:rFonts w:ascii="Times New Roman" w:hAnsi="Times New Roman" w:hint="eastAsia"/>
          <w:snapToGrid w:val="0"/>
          <w:color w:val="000000" w:themeColor="text1"/>
        </w:rPr>
        <w:t>，</w:t>
      </w:r>
      <w:r w:rsidR="00797E45" w:rsidRPr="00755F5B">
        <w:rPr>
          <w:rFonts w:ascii="Times New Roman" w:hAnsi="Times New Roman" w:hint="eastAsia"/>
          <w:snapToGrid w:val="0"/>
          <w:color w:val="000000" w:themeColor="text1"/>
        </w:rPr>
        <w:t>危险废物定期委托有资质单位进行处置。</w:t>
      </w:r>
    </w:p>
    <w:p w:rsidR="00B524E2" w:rsidRPr="00B24E79" w:rsidRDefault="00B524E2" w:rsidP="00B524E2">
      <w:pPr>
        <w:pStyle w:val="a3"/>
        <w:shd w:val="clear" w:color="auto" w:fill="FFFFFF"/>
        <w:spacing w:before="0" w:beforeAutospacing="0" w:after="0" w:afterAutospacing="0" w:line="360" w:lineRule="auto"/>
        <w:rPr>
          <w:rFonts w:ascii="Times New Roman" w:hAnsi="Times New Roman" w:cs="Times New Roman"/>
          <w:color w:val="333333"/>
        </w:rPr>
      </w:pPr>
      <w:r w:rsidRPr="00B24E79">
        <w:rPr>
          <w:rFonts w:ascii="Times New Roman" w:hAnsi="Times New Roman" w:cs="Times New Roman"/>
          <w:color w:val="333333"/>
        </w:rPr>
        <w:t>三、联系人及联系方式</w:t>
      </w:r>
    </w:p>
    <w:p w:rsidR="00B524E2" w:rsidRPr="00B24E79" w:rsidRDefault="00B524E2" w:rsidP="000A1CBF">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B24E79">
        <w:rPr>
          <w:rFonts w:ascii="Times New Roman" w:hAnsi="Times New Roman" w:cs="Times New Roman"/>
          <w:color w:val="333333"/>
        </w:rPr>
        <w:t>审核企业：</w:t>
      </w:r>
      <w:r w:rsidR="005B492D">
        <w:rPr>
          <w:rFonts w:ascii="Times New Roman" w:hAnsi="Times New Roman" w:cs="Times New Roman"/>
          <w:color w:val="333333"/>
        </w:rPr>
        <w:t>日月新半导体</w:t>
      </w:r>
      <w:r w:rsidR="00181588">
        <w:rPr>
          <w:rFonts w:ascii="Times New Roman" w:hAnsi="Times New Roman" w:cs="Times New Roman" w:hint="eastAsia"/>
          <w:color w:val="333333"/>
        </w:rPr>
        <w:t>（</w:t>
      </w:r>
      <w:r w:rsidR="00181588">
        <w:rPr>
          <w:rFonts w:ascii="Times New Roman" w:hAnsi="Times New Roman" w:cs="Times New Roman"/>
          <w:color w:val="333333"/>
        </w:rPr>
        <w:t>威海</w:t>
      </w:r>
      <w:r w:rsidR="00181588">
        <w:rPr>
          <w:rFonts w:ascii="Times New Roman" w:hAnsi="Times New Roman" w:cs="Times New Roman" w:hint="eastAsia"/>
          <w:color w:val="333333"/>
        </w:rPr>
        <w:t>）</w:t>
      </w:r>
      <w:r w:rsidR="005B492D">
        <w:rPr>
          <w:rFonts w:ascii="Times New Roman" w:hAnsi="Times New Roman" w:cs="Times New Roman"/>
          <w:color w:val="333333"/>
        </w:rPr>
        <w:t>有限公司</w:t>
      </w:r>
    </w:p>
    <w:p w:rsidR="00B524E2" w:rsidRPr="00B24E79" w:rsidRDefault="00984E3C" w:rsidP="000A1CBF">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B24E79">
        <w:rPr>
          <w:rFonts w:ascii="Times New Roman" w:hAnsi="Times New Roman" w:cs="Times New Roman"/>
          <w:color w:val="333333"/>
        </w:rPr>
        <w:t>联系人：</w:t>
      </w:r>
      <w:r w:rsidR="006C1A5D">
        <w:rPr>
          <w:rFonts w:ascii="Times New Roman" w:hAnsi="Times New Roman" w:cs="Times New Roman" w:hint="eastAsia"/>
          <w:color w:val="333333"/>
        </w:rPr>
        <w:t>苏云龙</w:t>
      </w:r>
    </w:p>
    <w:p w:rsidR="00B524E2" w:rsidRPr="00B24E79" w:rsidRDefault="00B524E2" w:rsidP="000A1CBF">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B24E79">
        <w:rPr>
          <w:rFonts w:ascii="Times New Roman" w:hAnsi="Times New Roman" w:cs="Times New Roman"/>
          <w:color w:val="333333"/>
        </w:rPr>
        <w:t>联系电话：</w:t>
      </w:r>
      <w:r w:rsidR="00240E31">
        <w:rPr>
          <w:rFonts w:ascii="Times New Roman" w:hAnsi="Times New Roman" w:cs="Times New Roman" w:hint="eastAsia"/>
          <w:color w:val="333333"/>
        </w:rPr>
        <w:t>18</w:t>
      </w:r>
      <w:r w:rsidR="006C1A5D">
        <w:rPr>
          <w:rFonts w:ascii="Times New Roman" w:hAnsi="Times New Roman" w:cs="Times New Roman"/>
          <w:color w:val="333333"/>
        </w:rPr>
        <w:t>669391453</w:t>
      </w:r>
      <w:bookmarkStart w:id="0" w:name="_GoBack"/>
      <w:bookmarkEnd w:id="0"/>
    </w:p>
    <w:p w:rsidR="00B524E2" w:rsidRPr="00B24E79" w:rsidRDefault="00B524E2" w:rsidP="000A1CBF">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B24E79">
        <w:rPr>
          <w:rFonts w:ascii="Times New Roman" w:hAnsi="Times New Roman" w:cs="Times New Roman"/>
          <w:color w:val="333333"/>
        </w:rPr>
        <w:t>咨询单位：</w:t>
      </w:r>
      <w:r w:rsidR="00240E31">
        <w:rPr>
          <w:rFonts w:ascii="Times New Roman" w:hAnsi="Times New Roman" w:cs="Times New Roman" w:hint="eastAsia"/>
          <w:color w:val="333333"/>
        </w:rPr>
        <w:t>山东佳诺检测股份有限公司</w:t>
      </w:r>
    </w:p>
    <w:p w:rsidR="00B524E2" w:rsidRPr="00B24E79" w:rsidRDefault="00B524E2" w:rsidP="000A1CBF">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B24E79">
        <w:rPr>
          <w:rFonts w:ascii="Times New Roman" w:hAnsi="Times New Roman" w:cs="Times New Roman"/>
          <w:color w:val="333333"/>
        </w:rPr>
        <w:t>联系人：</w:t>
      </w:r>
      <w:r w:rsidR="00240E31">
        <w:rPr>
          <w:rFonts w:ascii="Times New Roman" w:hAnsi="Times New Roman" w:cs="Times New Roman" w:hint="eastAsia"/>
          <w:color w:val="333333"/>
        </w:rPr>
        <w:t>宋阳</w:t>
      </w:r>
    </w:p>
    <w:p w:rsidR="00B524E2" w:rsidRPr="00B24E79" w:rsidRDefault="00B524E2" w:rsidP="000A1CBF">
      <w:pPr>
        <w:pStyle w:val="a3"/>
        <w:shd w:val="clear" w:color="auto" w:fill="FFFFFF"/>
        <w:spacing w:before="0" w:beforeAutospacing="0" w:after="0" w:afterAutospacing="0" w:line="360" w:lineRule="auto"/>
        <w:ind w:firstLineChars="200" w:firstLine="480"/>
        <w:rPr>
          <w:rFonts w:ascii="Times New Roman" w:hAnsi="Times New Roman" w:cs="Times New Roman"/>
          <w:color w:val="333333"/>
        </w:rPr>
      </w:pPr>
      <w:r w:rsidRPr="00B24E79">
        <w:rPr>
          <w:rFonts w:ascii="Times New Roman" w:hAnsi="Times New Roman" w:cs="Times New Roman"/>
          <w:color w:val="333333"/>
        </w:rPr>
        <w:t>联系电话：</w:t>
      </w:r>
      <w:r w:rsidR="00240E31">
        <w:rPr>
          <w:rFonts w:ascii="Times New Roman" w:hAnsi="Times New Roman" w:cs="Times New Roman" w:hint="eastAsia"/>
          <w:color w:val="333333"/>
        </w:rPr>
        <w:t>18563136391</w:t>
      </w:r>
    </w:p>
    <w:p w:rsidR="00FC5E8F" w:rsidRPr="00B24E79" w:rsidRDefault="00FC5E8F" w:rsidP="00B524E2">
      <w:pPr>
        <w:spacing w:line="360" w:lineRule="auto"/>
        <w:rPr>
          <w:rFonts w:ascii="Times New Roman" w:hAnsi="Times New Roman" w:cs="Times New Roman"/>
        </w:rPr>
      </w:pPr>
    </w:p>
    <w:sectPr w:rsidR="00FC5E8F" w:rsidRPr="00B24E79" w:rsidSect="00B524E2">
      <w:pgSz w:w="11906" w:h="16838"/>
      <w:pgMar w:top="1440"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616" w:rsidRDefault="00075616" w:rsidP="00D837BB">
      <w:r>
        <w:separator/>
      </w:r>
    </w:p>
  </w:endnote>
  <w:endnote w:type="continuationSeparator" w:id="0">
    <w:p w:rsidR="00075616" w:rsidRDefault="00075616" w:rsidP="00D8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616" w:rsidRDefault="00075616" w:rsidP="00D837BB">
      <w:r>
        <w:separator/>
      </w:r>
    </w:p>
  </w:footnote>
  <w:footnote w:type="continuationSeparator" w:id="0">
    <w:p w:rsidR="00075616" w:rsidRDefault="00075616" w:rsidP="00D83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46"/>
    <w:rsid w:val="000206C4"/>
    <w:rsid w:val="00032A41"/>
    <w:rsid w:val="000635A9"/>
    <w:rsid w:val="000704D2"/>
    <w:rsid w:val="00075616"/>
    <w:rsid w:val="000A1CBF"/>
    <w:rsid w:val="000A3D5A"/>
    <w:rsid w:val="00146DF5"/>
    <w:rsid w:val="00181588"/>
    <w:rsid w:val="001F4964"/>
    <w:rsid w:val="00240E31"/>
    <w:rsid w:val="00435F37"/>
    <w:rsid w:val="00446058"/>
    <w:rsid w:val="005B492D"/>
    <w:rsid w:val="005E10A2"/>
    <w:rsid w:val="006735D3"/>
    <w:rsid w:val="006C1A5D"/>
    <w:rsid w:val="00755F5B"/>
    <w:rsid w:val="00797E45"/>
    <w:rsid w:val="007B6411"/>
    <w:rsid w:val="00984E3C"/>
    <w:rsid w:val="009D7A19"/>
    <w:rsid w:val="00A02946"/>
    <w:rsid w:val="00A52028"/>
    <w:rsid w:val="00A55703"/>
    <w:rsid w:val="00AD6F9D"/>
    <w:rsid w:val="00B24E79"/>
    <w:rsid w:val="00B524E2"/>
    <w:rsid w:val="00B657E0"/>
    <w:rsid w:val="00BE1A28"/>
    <w:rsid w:val="00C2214F"/>
    <w:rsid w:val="00D11F1C"/>
    <w:rsid w:val="00D837BB"/>
    <w:rsid w:val="00E11A71"/>
    <w:rsid w:val="00E64D7A"/>
    <w:rsid w:val="00E86CCA"/>
    <w:rsid w:val="00F614C4"/>
    <w:rsid w:val="00F84E42"/>
    <w:rsid w:val="00FC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582CC8-0BF6-4B2F-B42B-1E593E7C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next w:val="a"/>
    <w:link w:val="4Char"/>
    <w:semiHidden/>
    <w:unhideWhenUsed/>
    <w:qFormat/>
    <w:rsid w:val="00181588"/>
    <w:pPr>
      <w:keepNext/>
      <w:keepLines/>
      <w:spacing w:before="280" w:after="290" w:line="376" w:lineRule="auto"/>
      <w:outlineLvl w:val="3"/>
    </w:pPr>
    <w:rPr>
      <w:rFonts w:ascii="Cambria" w:eastAsia="宋体" w:hAnsi="Cambria"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24E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524E2"/>
    <w:rPr>
      <w:color w:val="0000FF"/>
      <w:u w:val="single"/>
    </w:rPr>
  </w:style>
  <w:style w:type="paragraph" w:styleId="a5">
    <w:name w:val="header"/>
    <w:basedOn w:val="a"/>
    <w:link w:val="Char"/>
    <w:uiPriority w:val="99"/>
    <w:unhideWhenUsed/>
    <w:rsid w:val="00D837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837BB"/>
    <w:rPr>
      <w:sz w:val="18"/>
      <w:szCs w:val="18"/>
    </w:rPr>
  </w:style>
  <w:style w:type="paragraph" w:styleId="a6">
    <w:name w:val="footer"/>
    <w:basedOn w:val="a"/>
    <w:link w:val="Char0"/>
    <w:uiPriority w:val="99"/>
    <w:unhideWhenUsed/>
    <w:rsid w:val="00D837BB"/>
    <w:pPr>
      <w:tabs>
        <w:tab w:val="center" w:pos="4153"/>
        <w:tab w:val="right" w:pos="8306"/>
      </w:tabs>
      <w:snapToGrid w:val="0"/>
      <w:jc w:val="left"/>
    </w:pPr>
    <w:rPr>
      <w:sz w:val="18"/>
      <w:szCs w:val="18"/>
    </w:rPr>
  </w:style>
  <w:style w:type="character" w:customStyle="1" w:styleId="Char0">
    <w:name w:val="页脚 Char"/>
    <w:basedOn w:val="a0"/>
    <w:link w:val="a6"/>
    <w:uiPriority w:val="99"/>
    <w:rsid w:val="00D837BB"/>
    <w:rPr>
      <w:sz w:val="18"/>
      <w:szCs w:val="18"/>
    </w:rPr>
  </w:style>
  <w:style w:type="paragraph" w:styleId="a7">
    <w:name w:val="Balloon Text"/>
    <w:basedOn w:val="a"/>
    <w:link w:val="Char1"/>
    <w:uiPriority w:val="99"/>
    <w:semiHidden/>
    <w:unhideWhenUsed/>
    <w:rsid w:val="005B492D"/>
    <w:rPr>
      <w:sz w:val="18"/>
      <w:szCs w:val="18"/>
    </w:rPr>
  </w:style>
  <w:style w:type="character" w:customStyle="1" w:styleId="Char1">
    <w:name w:val="批注框文本 Char"/>
    <w:basedOn w:val="a0"/>
    <w:link w:val="a7"/>
    <w:uiPriority w:val="99"/>
    <w:semiHidden/>
    <w:rsid w:val="005B492D"/>
    <w:rPr>
      <w:sz w:val="18"/>
      <w:szCs w:val="18"/>
    </w:rPr>
  </w:style>
  <w:style w:type="character" w:customStyle="1" w:styleId="4Char">
    <w:name w:val="标题 4 Char"/>
    <w:basedOn w:val="a0"/>
    <w:link w:val="4"/>
    <w:semiHidden/>
    <w:rsid w:val="00181588"/>
    <w:rPr>
      <w:rFonts w:ascii="Cambria" w:eastAsia="宋体" w:hAnsi="Cambria" w:cs="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8618663191346</dc:creator>
  <cp:keywords/>
  <dc:description/>
  <cp:lastModifiedBy>207302</cp:lastModifiedBy>
  <cp:revision>26</cp:revision>
  <dcterms:created xsi:type="dcterms:W3CDTF">2020-06-10T06:01:00Z</dcterms:created>
  <dcterms:modified xsi:type="dcterms:W3CDTF">2023-04-20T06:33:00Z</dcterms:modified>
</cp:coreProperties>
</file>